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9" w:type="dxa"/>
        <w:tblInd w:w="-425" w:type="dxa"/>
        <w:tblLayout w:type="fixed"/>
        <w:tblLook w:val="04A0"/>
      </w:tblPr>
      <w:tblGrid>
        <w:gridCol w:w="1119"/>
        <w:gridCol w:w="972"/>
        <w:gridCol w:w="602"/>
        <w:gridCol w:w="236"/>
        <w:gridCol w:w="1006"/>
        <w:gridCol w:w="591"/>
        <w:gridCol w:w="87"/>
        <w:gridCol w:w="598"/>
        <w:gridCol w:w="590"/>
        <w:gridCol w:w="237"/>
        <w:gridCol w:w="25"/>
        <w:gridCol w:w="565"/>
        <w:gridCol w:w="261"/>
        <w:gridCol w:w="447"/>
        <w:gridCol w:w="994"/>
        <w:gridCol w:w="708"/>
        <w:gridCol w:w="119"/>
        <w:gridCol w:w="1109"/>
        <w:gridCol w:w="238"/>
        <w:gridCol w:w="589"/>
        <w:gridCol w:w="236"/>
      </w:tblGrid>
      <w:tr w:rsidR="009728C2" w:rsidTr="00EA289C">
        <w:trPr>
          <w:trHeight w:val="375"/>
        </w:trPr>
        <w:tc>
          <w:tcPr>
            <w:tcW w:w="10266" w:type="dxa"/>
            <w:gridSpan w:val="18"/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ЗАЯВКА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10266" w:type="dxa"/>
            <w:gridSpan w:val="18"/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участие в конкурсе для включения дворовой территории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Адресный перечень многоквартирных домов, дворовые территории которых подлежат благоустройству в 2018-2024 годах в рамках реализации муниципальной программы</w:t>
            </w:r>
            <w:r w:rsidR="00783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«Формирование современной городской среды»</w:t>
            </w:r>
          </w:p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10266" w:type="dxa"/>
            <w:gridSpan w:val="18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Название проекта:</w:t>
            </w:r>
          </w:p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0266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53"/>
        </w:trPr>
        <w:tc>
          <w:tcPr>
            <w:tcW w:w="10266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480"/>
        </w:trPr>
        <w:tc>
          <w:tcPr>
            <w:tcW w:w="10266" w:type="dxa"/>
            <w:gridSpan w:val="18"/>
            <w:tcBorders>
              <w:top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(название проекта в соответствии с протоколом общего собрания собственников помещений в многоквартирном доме, сметной и технической документацией)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8330" w:type="dxa"/>
            <w:gridSpan w:val="15"/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Место реализации проекта:</w:t>
            </w:r>
          </w:p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6" w:type="dxa"/>
            <w:gridSpan w:val="3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10266" w:type="dxa"/>
            <w:gridSpan w:val="18"/>
            <w:shd w:val="clear" w:color="auto" w:fill="FFFFFF" w:themeFill="background1"/>
          </w:tcPr>
          <w:tbl>
            <w:tblPr>
              <w:tblW w:w="10315" w:type="dxa"/>
              <w:tblLayout w:type="fixed"/>
              <w:tblLook w:val="04A0"/>
            </w:tblPr>
            <w:tblGrid>
              <w:gridCol w:w="10068"/>
              <w:gridCol w:w="247"/>
            </w:tblGrid>
            <w:tr w:rsidR="009728C2">
              <w:trPr>
                <w:trHeight w:val="314"/>
              </w:trPr>
              <w:tc>
                <w:tcPr>
                  <w:tcW w:w="10067" w:type="dxa"/>
                  <w:shd w:val="clear" w:color="auto" w:fill="FFFFFF" w:themeFill="background1"/>
                </w:tcPr>
                <w:p w:rsidR="009728C2" w:rsidRDefault="00733331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2.1. Адрес многоквартирного дома:</w:t>
                  </w:r>
                </w:p>
              </w:tc>
              <w:tc>
                <w:tcPr>
                  <w:tcW w:w="247" w:type="dxa"/>
                  <w:shd w:val="clear" w:color="auto" w:fill="FFFFFF" w:themeFill="background1"/>
                </w:tcPr>
                <w:p w:rsidR="009728C2" w:rsidRDefault="009728C2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8C2">
              <w:trPr>
                <w:trHeight w:val="308"/>
              </w:trPr>
              <w:tc>
                <w:tcPr>
                  <w:tcW w:w="10067" w:type="dxa"/>
                  <w:shd w:val="clear" w:color="auto" w:fill="FFFFFF" w:themeFill="background1"/>
                </w:tcPr>
                <w:p w:rsidR="009728C2" w:rsidRDefault="00733331">
                  <w:pPr>
                    <w:widowControl w:val="0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населенный пункт: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 Петрозаводск ___________________________________</w:t>
                  </w:r>
                </w:p>
                <w:p w:rsidR="009728C2" w:rsidRDefault="00733331">
                  <w:pPr>
                    <w:widowControl w:val="0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улица/проспект/пр.: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улица </w:t>
                  </w:r>
                  <w:r w:rsidR="0078364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Маршала Мерецкова </w:t>
                  </w:r>
                </w:p>
                <w:p w:rsidR="009728C2" w:rsidRDefault="00BC31FA" w:rsidP="00783646">
                  <w:pPr>
                    <w:widowControl w:val="0"/>
                    <w:spacing w:after="24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дома, корпус: д. № </w:t>
                  </w:r>
                  <w:r w:rsidR="00292B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78364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6А</w:t>
                  </w:r>
                  <w:r w:rsidR="0073333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_____________________</w:t>
                  </w:r>
                  <w:r w:rsidR="007333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_______________________</w:t>
                  </w:r>
                </w:p>
              </w:tc>
              <w:tc>
                <w:tcPr>
                  <w:tcW w:w="247" w:type="dxa"/>
                  <w:shd w:val="clear" w:color="auto" w:fill="FFFFFF" w:themeFill="background1"/>
                </w:tcPr>
                <w:p w:rsidR="009728C2" w:rsidRDefault="009728C2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8C2">
              <w:trPr>
                <w:trHeight w:val="257"/>
              </w:trPr>
              <w:tc>
                <w:tcPr>
                  <w:tcW w:w="10067" w:type="dxa"/>
                  <w:shd w:val="clear" w:color="auto" w:fill="FFFFFF" w:themeFill="background1"/>
                </w:tcPr>
                <w:p w:rsidR="009728C2" w:rsidRDefault="00733331">
                  <w:pPr>
                    <w:widowControl w:val="0"/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2.2. Информация об иных многоквартирных домах:</w:t>
                  </w:r>
                </w:p>
                <w:p w:rsidR="009728C2" w:rsidRDefault="00733331">
                  <w:pPr>
                    <w:widowControl w:val="0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случае если дворовая территория объединяет два или более многоквартирных дома, указываются адреса домов, не учтенных в п. 1,ФИО и контактные данные председателей советов домов (иных уполномоченных представителей домов)</w:t>
                  </w:r>
                </w:p>
                <w:p w:rsidR="009728C2" w:rsidRDefault="007559F7">
                  <w:pPr>
                    <w:pStyle w:val="af"/>
                    <w:widowControl w:val="0"/>
                    <w:numPr>
                      <w:ilvl w:val="0"/>
                      <w:numId w:val="1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У</w:t>
                  </w:r>
                  <w:r w:rsidR="00733331">
                    <w:rPr>
                      <w:b/>
                      <w:bCs/>
                      <w:sz w:val="28"/>
                      <w:szCs w:val="28"/>
                    </w:rPr>
                    <w:t>лица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83646">
                    <w:rPr>
                      <w:b/>
                      <w:bCs/>
                      <w:sz w:val="28"/>
                      <w:szCs w:val="28"/>
                    </w:rPr>
                    <w:t xml:space="preserve">Маршала Мерецкова </w:t>
                  </w:r>
                  <w:r w:rsidR="00733331">
                    <w:rPr>
                      <w:bCs/>
                      <w:sz w:val="28"/>
                      <w:szCs w:val="28"/>
                    </w:rPr>
                    <w:t xml:space="preserve">____ </w:t>
                  </w:r>
                  <w:r w:rsidR="00733331" w:rsidRPr="00783646">
                    <w:rPr>
                      <w:b/>
                      <w:bCs/>
                      <w:sz w:val="28"/>
                      <w:szCs w:val="28"/>
                    </w:rPr>
                    <w:t>дом__</w:t>
                  </w:r>
                  <w:r w:rsidR="002973FB" w:rsidRPr="00783646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783646" w:rsidRPr="00783646">
                    <w:rPr>
                      <w:b/>
                      <w:bCs/>
                      <w:sz w:val="28"/>
                      <w:szCs w:val="28"/>
                    </w:rPr>
                    <w:t>6Б</w:t>
                  </w:r>
                  <w:r w:rsidR="00733331">
                    <w:rPr>
                      <w:bCs/>
                      <w:sz w:val="28"/>
                      <w:szCs w:val="28"/>
                    </w:rPr>
                    <w:t xml:space="preserve">   корпус_______________</w:t>
                  </w:r>
                </w:p>
                <w:p w:rsidR="009728C2" w:rsidRDefault="00733331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ФИО (полностью): 5-ти  этажный жилой дом_____________________________</w:t>
                  </w:r>
                </w:p>
                <w:p w:rsidR="009728C2" w:rsidRDefault="00733331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 _________________________________________________</w:t>
                  </w:r>
                </w:p>
                <w:p w:rsidR="009728C2" w:rsidRDefault="00733331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почтовый адрес: _____________________________________________________</w:t>
                  </w:r>
                </w:p>
                <w:p w:rsidR="009728C2" w:rsidRDefault="00064FC6">
                  <w:pPr>
                    <w:pStyle w:val="af"/>
                    <w:widowControl w:val="0"/>
                    <w:numPr>
                      <w:ilvl w:val="0"/>
                      <w:numId w:val="1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улица  </w:t>
                  </w:r>
                  <w:r w:rsidR="007559F7">
                    <w:rPr>
                      <w:b/>
                      <w:bCs/>
                      <w:sz w:val="28"/>
                      <w:szCs w:val="28"/>
                    </w:rPr>
                    <w:t xml:space="preserve">Маршала Мерецкова </w:t>
                  </w:r>
                  <w:r w:rsidR="002973FB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73333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733331" w:rsidRPr="007559F7">
                    <w:rPr>
                      <w:b/>
                      <w:bCs/>
                      <w:sz w:val="28"/>
                      <w:szCs w:val="28"/>
                    </w:rPr>
                    <w:t>дом__</w:t>
                  </w:r>
                  <w:r w:rsidR="002973FB" w:rsidRPr="007559F7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7559F7" w:rsidRPr="007559F7">
                    <w:rPr>
                      <w:b/>
                      <w:bCs/>
                      <w:sz w:val="28"/>
                      <w:szCs w:val="28"/>
                    </w:rPr>
                    <w:t>16</w:t>
                  </w:r>
                  <w:r w:rsidR="00733331">
                    <w:rPr>
                      <w:bCs/>
                      <w:sz w:val="28"/>
                      <w:szCs w:val="28"/>
                    </w:rPr>
                    <w:t xml:space="preserve"> _____</w:t>
                  </w:r>
                  <w:r w:rsidR="002973FB">
                    <w:rPr>
                      <w:bCs/>
                      <w:sz w:val="28"/>
                      <w:szCs w:val="28"/>
                    </w:rPr>
                    <w:t xml:space="preserve">  </w:t>
                  </w:r>
                  <w:r w:rsidR="00733331">
                    <w:rPr>
                      <w:bCs/>
                      <w:sz w:val="28"/>
                      <w:szCs w:val="28"/>
                    </w:rPr>
                    <w:t>корпус_____</w:t>
                  </w:r>
                </w:p>
                <w:p w:rsidR="009728C2" w:rsidRDefault="00733331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ФИО (полностью):  </w:t>
                  </w:r>
                  <w:r w:rsidR="0020409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5-ти </w:t>
                  </w:r>
                  <w:r w:rsidR="00064FC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этажный жилой дом </w:t>
                  </w:r>
                </w:p>
                <w:p w:rsidR="009728C2" w:rsidRDefault="00733331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 __________________________________________________</w:t>
                  </w:r>
                </w:p>
                <w:p w:rsidR="009728C2" w:rsidRDefault="00733331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почтовый адрес: ______________________________________________________</w:t>
                  </w:r>
                </w:p>
                <w:p w:rsidR="009728C2" w:rsidRDefault="007E3218">
                  <w:pPr>
                    <w:pStyle w:val="af"/>
                    <w:widowControl w:val="0"/>
                    <w:numPr>
                      <w:ilvl w:val="0"/>
                      <w:numId w:val="1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улица  </w:t>
                  </w:r>
                  <w:r w:rsidR="0020409C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559F7">
                    <w:rPr>
                      <w:b/>
                      <w:bCs/>
                      <w:sz w:val="28"/>
                      <w:szCs w:val="28"/>
                    </w:rPr>
                    <w:t>Маршала Мерецкова</w:t>
                  </w:r>
                  <w:r w:rsidR="0020409C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733331">
                    <w:rPr>
                      <w:bCs/>
                      <w:sz w:val="28"/>
                      <w:szCs w:val="28"/>
                    </w:rPr>
                    <w:t xml:space="preserve">______ </w:t>
                  </w:r>
                  <w:r w:rsidR="00733331" w:rsidRPr="007559F7">
                    <w:rPr>
                      <w:b/>
                      <w:bCs/>
                      <w:sz w:val="28"/>
                      <w:szCs w:val="28"/>
                    </w:rPr>
                    <w:t>дом__</w:t>
                  </w:r>
                  <w:r w:rsidR="007559F7" w:rsidRPr="007559F7">
                    <w:rPr>
                      <w:b/>
                      <w:bCs/>
                      <w:sz w:val="28"/>
                      <w:szCs w:val="28"/>
                    </w:rPr>
                    <w:t>14А</w:t>
                  </w:r>
                  <w:r w:rsidR="00733331">
                    <w:rPr>
                      <w:bCs/>
                      <w:sz w:val="28"/>
                      <w:szCs w:val="28"/>
                    </w:rPr>
                    <w:t>_____корпус_____</w:t>
                  </w:r>
                </w:p>
                <w:p w:rsidR="009728C2" w:rsidRDefault="00733331">
                  <w:pPr>
                    <w:widowControl w:val="0"/>
                    <w:spacing w:after="0"/>
                    <w:ind w:left="17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ФИО (полностью):  </w:t>
                  </w:r>
                  <w:r w:rsidR="007559F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="00BC31F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-ти </w:t>
                  </w:r>
                  <w:r w:rsidR="007E32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этажный </w:t>
                  </w:r>
                  <w:r w:rsidR="00BC31F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жилой </w:t>
                  </w:r>
                  <w:r w:rsidR="007E32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дом </w:t>
                  </w:r>
                </w:p>
                <w:p w:rsidR="009728C2" w:rsidRDefault="00733331">
                  <w:pPr>
                    <w:widowControl w:val="0"/>
                    <w:spacing w:after="0"/>
                    <w:ind w:left="17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 __________________________________________________</w:t>
                  </w:r>
                </w:p>
                <w:p w:rsidR="009728C2" w:rsidRDefault="00733331">
                  <w:pPr>
                    <w:widowControl w:val="0"/>
                    <w:spacing w:after="0"/>
                    <w:ind w:left="17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почтовый адрес: ______________________________________________________</w:t>
                  </w:r>
                </w:p>
                <w:p w:rsidR="009728C2" w:rsidRDefault="00BC31FA">
                  <w:pPr>
                    <w:pStyle w:val="af"/>
                    <w:widowControl w:val="0"/>
                    <w:numPr>
                      <w:ilvl w:val="0"/>
                      <w:numId w:val="1"/>
                    </w:numPr>
                    <w:spacing w:after="120" w:line="276" w:lineRule="auto"/>
                    <w:ind w:left="34" w:hanging="34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улица  </w:t>
                  </w:r>
                  <w:r w:rsidR="0020409C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3333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7559F7">
                    <w:rPr>
                      <w:b/>
                      <w:bCs/>
                      <w:sz w:val="28"/>
                      <w:szCs w:val="28"/>
                    </w:rPr>
                    <w:t xml:space="preserve">Маршала Мерецкова  </w:t>
                  </w:r>
                  <w:r w:rsidR="007559F7">
                    <w:rPr>
                      <w:bCs/>
                      <w:sz w:val="28"/>
                      <w:szCs w:val="28"/>
                    </w:rPr>
                    <w:t>_____</w:t>
                  </w:r>
                  <w:r w:rsidR="0073333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733331" w:rsidRPr="007559F7">
                    <w:rPr>
                      <w:b/>
                      <w:bCs/>
                      <w:sz w:val="28"/>
                      <w:szCs w:val="28"/>
                    </w:rPr>
                    <w:t>дом__</w:t>
                  </w:r>
                  <w:r w:rsidR="007559F7" w:rsidRPr="007559F7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="00733331">
                    <w:rPr>
                      <w:bCs/>
                      <w:sz w:val="28"/>
                      <w:szCs w:val="28"/>
                    </w:rPr>
                    <w:t>____корпус_____</w:t>
                  </w:r>
                </w:p>
                <w:p w:rsidR="009728C2" w:rsidRDefault="002973FB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ФИО (полностью):  </w:t>
                  </w:r>
                  <w:r w:rsidR="00BC31F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7333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  <w:proofErr w:type="spellStart"/>
                  <w:r w:rsidR="007333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</w:t>
                  </w:r>
                  <w:proofErr w:type="gramEnd"/>
                  <w:r w:rsidR="007333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proofErr w:type="spellEnd"/>
                  <w:r w:rsidR="007333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этажный жилой дом</w:t>
                  </w:r>
                </w:p>
                <w:p w:rsidR="009728C2" w:rsidRDefault="00733331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 __________________________________________________</w:t>
                  </w:r>
                </w:p>
                <w:p w:rsidR="009728C2" w:rsidRDefault="00733331">
                  <w:pPr>
                    <w:pStyle w:val="af"/>
                    <w:widowControl w:val="0"/>
                    <w:spacing w:after="120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почтовый адрес: ______________________________________________________</w:t>
                  </w:r>
                </w:p>
                <w:p w:rsidR="009728C2" w:rsidRDefault="009728C2">
                  <w:pPr>
                    <w:pStyle w:val="af"/>
                    <w:widowControl w:val="0"/>
                    <w:spacing w:after="120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9728C2" w:rsidRDefault="009728C2">
                  <w:pPr>
                    <w:pStyle w:val="af"/>
                    <w:widowControl w:val="0"/>
                    <w:spacing w:after="120"/>
                    <w:ind w:left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728C2" w:rsidRDefault="00733331">
                  <w:pPr>
                    <w:pStyle w:val="af"/>
                    <w:widowControl w:val="0"/>
                    <w:spacing w:after="120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2.3. Информация об объектах социальной инфраструктуры непосредственно вблизи дворовой территории</w:t>
                  </w:r>
                  <w:r>
                    <w:rPr>
                      <w:bCs/>
                      <w:sz w:val="28"/>
                      <w:szCs w:val="28"/>
                    </w:rPr>
                    <w:t xml:space="preserve"> (школьные (дошкольные учреждения), магазины, др.):</w:t>
                  </w:r>
                </w:p>
                <w:p w:rsidR="009728C2" w:rsidRDefault="002973FB">
                  <w:pPr>
                    <w:pStyle w:val="af"/>
                    <w:widowControl w:val="0"/>
                    <w:numPr>
                      <w:ilvl w:val="0"/>
                      <w:numId w:val="2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нет   ___________________</w:t>
                  </w:r>
                  <w:r w:rsidR="007E3218">
                    <w:rPr>
                      <w:bCs/>
                      <w:sz w:val="28"/>
                      <w:szCs w:val="28"/>
                    </w:rPr>
                    <w:t>____________________</w:t>
                  </w:r>
                  <w:r w:rsidR="00733331">
                    <w:rPr>
                      <w:bCs/>
                      <w:sz w:val="28"/>
                      <w:szCs w:val="28"/>
                    </w:rPr>
                    <w:t>___________________</w:t>
                  </w:r>
                </w:p>
                <w:p w:rsidR="009728C2" w:rsidRDefault="007E3218">
                  <w:pPr>
                    <w:pStyle w:val="af"/>
                    <w:widowControl w:val="0"/>
                    <w:numPr>
                      <w:ilvl w:val="0"/>
                      <w:numId w:val="2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________________________</w:t>
                  </w:r>
                  <w:r w:rsidR="00733331">
                    <w:rPr>
                      <w:bCs/>
                      <w:sz w:val="28"/>
                      <w:szCs w:val="28"/>
                    </w:rPr>
                    <w:t>_______________________________________</w:t>
                  </w:r>
                </w:p>
                <w:p w:rsidR="009728C2" w:rsidRDefault="00733331">
                  <w:pPr>
                    <w:pStyle w:val="af"/>
                    <w:widowControl w:val="0"/>
                    <w:numPr>
                      <w:ilvl w:val="0"/>
                      <w:numId w:val="2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_______________________________________________________________</w:t>
                  </w:r>
                </w:p>
              </w:tc>
              <w:tc>
                <w:tcPr>
                  <w:tcW w:w="247" w:type="dxa"/>
                </w:tcPr>
                <w:p w:rsidR="009728C2" w:rsidRDefault="009728C2">
                  <w:pPr>
                    <w:widowControl w:val="0"/>
                  </w:pPr>
                </w:p>
              </w:tc>
            </w:tr>
          </w:tbl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57"/>
        </w:trPr>
        <w:tc>
          <w:tcPr>
            <w:tcW w:w="10266" w:type="dxa"/>
            <w:gridSpan w:val="18"/>
            <w:tcBorders>
              <w:bottom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 Численность проживающих граждан в многоквартирном доме (домах)</w:t>
            </w:r>
          </w:p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479"/>
        </w:trPr>
        <w:tc>
          <w:tcPr>
            <w:tcW w:w="4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 w:rsidP="002973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Граждан всего:</w:t>
            </w:r>
            <w:r w:rsidR="00204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9F7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 w:rsidP="002973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собственников помещений:</w:t>
            </w:r>
            <w:r w:rsidR="00204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9F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585"/>
        </w:trPr>
        <w:tc>
          <w:tcPr>
            <w:tcW w:w="10266" w:type="dxa"/>
            <w:gridSpan w:val="18"/>
            <w:tcBorders>
              <w:top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 случае если в администрацию представляются два или более протокола общих собраний собственников помещений, то указывается численность проживающих граждан в данных многоквартирных домах)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10266" w:type="dxa"/>
            <w:gridSpan w:val="18"/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Краткое описание проекта: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1427"/>
        </w:trPr>
        <w:tc>
          <w:tcPr>
            <w:tcW w:w="102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ind w:left="142" w:right="12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Ремонт асфальтового покрытия  дво</w:t>
            </w:r>
            <w:r w:rsidR="007559F7">
              <w:rPr>
                <w:rFonts w:ascii="Times New Roman" w:hAnsi="Times New Roman" w:cs="Times New Roman"/>
                <w:b/>
              </w:rPr>
              <w:t>рового проезда; установка урн (4</w:t>
            </w:r>
            <w:r>
              <w:rPr>
                <w:rFonts w:ascii="Times New Roman" w:hAnsi="Times New Roman" w:cs="Times New Roman"/>
                <w:b/>
              </w:rPr>
              <w:t xml:space="preserve"> шт.); у</w:t>
            </w:r>
            <w:r w:rsidR="007E3218">
              <w:rPr>
                <w:rFonts w:ascii="Times New Roman" w:hAnsi="Times New Roman" w:cs="Times New Roman"/>
                <w:b/>
              </w:rPr>
              <w:t>стройство наружного освещен</w:t>
            </w:r>
            <w:r w:rsidR="007559F7">
              <w:rPr>
                <w:rFonts w:ascii="Times New Roman" w:hAnsi="Times New Roman" w:cs="Times New Roman"/>
                <w:b/>
              </w:rPr>
              <w:t>ия (4 шт.), установка скамеек (4</w:t>
            </w:r>
            <w:r w:rsidR="00E561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шт.).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415"/>
        </w:trPr>
        <w:tc>
          <w:tcPr>
            <w:tcW w:w="10266" w:type="dxa"/>
            <w:gridSpan w:val="18"/>
            <w:tcBorders>
              <w:top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(указываются первоочередные мероприятия по благоустройству, запланированные по проекту)</w:t>
            </w:r>
          </w:p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10266" w:type="dxa"/>
            <w:gridSpan w:val="18"/>
            <w:tcBorders>
              <w:bottom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Описание проблемы, на решение которой направлен проект: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0266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Крайне плохое состояние </w:t>
            </w:r>
            <w:r>
              <w:rPr>
                <w:rFonts w:ascii="Times New Roman" w:hAnsi="Times New Roman" w:cs="Times New Roman"/>
              </w:rPr>
              <w:t>асфальтового покрытия дворового  проезда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723"/>
        </w:trPr>
        <w:tc>
          <w:tcPr>
            <w:tcW w:w="10266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0266" w:type="dxa"/>
            <w:gridSpan w:val="18"/>
            <w:vMerge w:val="restart"/>
            <w:tcBorders>
              <w:top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(суть проблемы, ее негативные социально-экономические последствия, степень неотложности решения проблемы и т.д.)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0266" w:type="dxa"/>
            <w:gridSpan w:val="18"/>
            <w:vMerge/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45"/>
        </w:trPr>
        <w:tc>
          <w:tcPr>
            <w:tcW w:w="10266" w:type="dxa"/>
            <w:gridSpan w:val="18"/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Мероприятия по реализации проекта</w:t>
            </w:r>
            <w:r w:rsidR="00A26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источники финансирования: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0266" w:type="dxa"/>
            <w:gridSpan w:val="18"/>
            <w:tcBorders>
              <w:bottom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(указываются мероприятия, которые планируется выполнить в рамках проекта)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66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 (услуг)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Полная стоимость согласно сметной документации (рублей)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(рублей)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заинтересованных лиц (рублей)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заинтересованных лиц, % от общей суммы*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491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Ремонтные работы из минимального перечн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наименование работ согласно муниципальной программе)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5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Ремонт асфальтового покрытия дворового  проезда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5C0216" w:rsidP="00E56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2 646 046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4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 w:rsidP="001C0D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установка урн (</w:t>
            </w:r>
            <w:r w:rsidR="007559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шт.) и  у</w:t>
            </w:r>
            <w:r w:rsidR="007559F7">
              <w:rPr>
                <w:rFonts w:ascii="Times New Roman" w:eastAsia="Times New Roman" w:hAnsi="Times New Roman" w:cs="Times New Roman"/>
              </w:rPr>
              <w:t>становка скамеек (4</w:t>
            </w:r>
            <w:r>
              <w:rPr>
                <w:rFonts w:ascii="Times New Roman" w:eastAsia="Times New Roman" w:hAnsi="Times New Roman" w:cs="Times New Roman"/>
              </w:rPr>
              <w:t xml:space="preserve"> шт.)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400F3E" w:rsidP="005C0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C02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45 870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4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</w:t>
            </w:r>
            <w:r w:rsidR="007559F7">
              <w:rPr>
                <w:rFonts w:ascii="Times New Roman" w:eastAsia="Times New Roman" w:hAnsi="Times New Roman" w:cs="Times New Roman"/>
              </w:rPr>
              <w:t>наружного освещения (4</w:t>
            </w:r>
            <w:r>
              <w:rPr>
                <w:rFonts w:ascii="Times New Roman" w:eastAsia="Times New Roman" w:hAnsi="Times New Roman" w:cs="Times New Roman"/>
              </w:rPr>
              <w:t xml:space="preserve"> шт.)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2A7962" w:rsidP="002A7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  <w:r w:rsidR="00AD3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635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  <w:p w:rsidR="00E5616E" w:rsidRDefault="00E5616E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4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E561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Устройство тактильной ленты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400F3E" w:rsidP="00AD39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D3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53</w:t>
            </w:r>
            <w:r w:rsidR="00AD3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54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Ремонтные работы из дополнительного перечня 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наименование работ согласно муниципальной программе)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6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6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6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6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6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6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6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405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15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45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2A7962" w:rsidP="003A0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2 871 082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114"/>
        </w:trPr>
        <w:tc>
          <w:tcPr>
            <w:tcW w:w="10266" w:type="dxa"/>
            <w:gridSpan w:val="18"/>
            <w:tcBorders>
              <w:top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3935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 Ожидаемые результаты: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3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8" w:type="dxa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85"/>
        </w:trPr>
        <w:tc>
          <w:tcPr>
            <w:tcW w:w="10266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Значительное улучшение благоустройства придомовой территории  с учётом  пожеланий  различных возрастных категорий собственников.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744"/>
        </w:trPr>
        <w:tc>
          <w:tcPr>
            <w:tcW w:w="10266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0266" w:type="dxa"/>
            <w:gridSpan w:val="18"/>
            <w:tcBorders>
              <w:top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(указывается прогноз влияния реализации проекта)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8330" w:type="dxa"/>
            <w:gridSpan w:val="15"/>
            <w:tcBorders>
              <w:bottom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 Наличие технической, проектной и сметной документации:</w:t>
            </w:r>
          </w:p>
        </w:tc>
        <w:tc>
          <w:tcPr>
            <w:tcW w:w="193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8" w:type="dxa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721"/>
        </w:trPr>
        <w:tc>
          <w:tcPr>
            <w:tcW w:w="102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ind w:left="-142" w:hanging="56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Сметный расчёт на ремонтные работы:</w:t>
            </w:r>
          </w:p>
          <w:p w:rsidR="009728C2" w:rsidRDefault="00733331" w:rsidP="00400F3E">
            <w:pPr>
              <w:widowControl w:val="0"/>
              <w:ind w:left="142" w:right="127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Ремонт асфальтового покрытия  дво</w:t>
            </w:r>
            <w:r w:rsidR="00A26C98">
              <w:rPr>
                <w:rFonts w:ascii="Times New Roman" w:hAnsi="Times New Roman" w:cs="Times New Roman"/>
                <w:b/>
              </w:rPr>
              <w:t>рового проезда; установка урн (</w:t>
            </w:r>
            <w:r w:rsidR="007559F7"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  <w:b/>
              </w:rPr>
              <w:t>шт.); у</w:t>
            </w:r>
            <w:r w:rsidR="00400F3E">
              <w:rPr>
                <w:rFonts w:ascii="Times New Roman" w:hAnsi="Times New Roman" w:cs="Times New Roman"/>
                <w:b/>
              </w:rPr>
              <w:t>с</w:t>
            </w:r>
            <w:r w:rsidR="007559F7">
              <w:rPr>
                <w:rFonts w:ascii="Times New Roman" w:hAnsi="Times New Roman" w:cs="Times New Roman"/>
                <w:b/>
              </w:rPr>
              <w:t>тройство наружного освещения (4</w:t>
            </w:r>
            <w:r w:rsidR="00400F3E">
              <w:rPr>
                <w:rFonts w:ascii="Times New Roman" w:hAnsi="Times New Roman" w:cs="Times New Roman"/>
                <w:b/>
              </w:rPr>
              <w:t xml:space="preserve"> </w:t>
            </w:r>
            <w:r w:rsidR="00A26C98">
              <w:rPr>
                <w:rFonts w:ascii="Times New Roman" w:hAnsi="Times New Roman" w:cs="Times New Roman"/>
                <w:b/>
              </w:rPr>
              <w:t>шт.), устройство скамеек (</w:t>
            </w:r>
            <w:r w:rsidR="007559F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шт.).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0266" w:type="dxa"/>
            <w:gridSpan w:val="18"/>
            <w:vMerge w:val="restart"/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(указывается существующая техническая, проектная и сметная документация)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30"/>
        </w:trPr>
        <w:tc>
          <w:tcPr>
            <w:tcW w:w="10266" w:type="dxa"/>
            <w:gridSpan w:val="18"/>
            <w:vMerge/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10266" w:type="dxa"/>
            <w:gridSpan w:val="18"/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 Безвозмездные поступления от юридических лиц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66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организации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Денежный вклад, </w:t>
            </w:r>
            <w:r>
              <w:rPr>
                <w:rFonts w:ascii="Times New Roman" w:eastAsia="Times New Roman" w:hAnsi="Times New Roman" w:cs="Times New Roman"/>
              </w:rPr>
              <w:br/>
              <w:t>(рублей)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**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15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15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825"/>
        </w:trPr>
        <w:tc>
          <w:tcPr>
            <w:tcW w:w="1026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** - денежный вклад учитывается в доле заинтересованных лиц (рублей) в соответствии с таблицей пункта 5</w:t>
            </w:r>
          </w:p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Население, которое будет регулярно пользоваться результатами от реализации проекта: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1283"/>
        </w:trPr>
        <w:tc>
          <w:tcPr>
            <w:tcW w:w="102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Различные  группы  населения. Количество неограниченно, так дворовая территория проходная.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786"/>
        </w:trPr>
        <w:tc>
          <w:tcPr>
            <w:tcW w:w="10266" w:type="dxa"/>
            <w:gridSpan w:val="18"/>
            <w:tcBorders>
              <w:top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(указываются группы населения, которые регулярно будут пользоваться результатами выполненного проекта (например, в случае установки детской площадки – это дети, проживающие в прилегающих многоквартирных домах)</w:t>
            </w:r>
            <w:proofErr w:type="gramEnd"/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6063" w:type="dxa"/>
            <w:gridSpan w:val="11"/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человек:</w:t>
            </w:r>
          </w:p>
        </w:tc>
        <w:tc>
          <w:tcPr>
            <w:tcW w:w="4203" w:type="dxa"/>
            <w:gridSpan w:val="7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465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ограничено</w:t>
            </w:r>
          </w:p>
        </w:tc>
        <w:tc>
          <w:tcPr>
            <w:tcW w:w="1844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685" w:type="dxa"/>
            <w:gridSpan w:val="2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852" w:type="dxa"/>
            <w:gridSpan w:val="3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7" w:type="dxa"/>
            <w:gridSpan w:val="4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36" w:type="dxa"/>
            <w:gridSpan w:val="3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38" w:type="dxa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720"/>
        </w:trPr>
        <w:tc>
          <w:tcPr>
            <w:tcW w:w="10266" w:type="dxa"/>
            <w:gridSpan w:val="18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11. Наличие мероприятий по благоустройству дворовой территории с учетом обеспечения доступности для инвалидов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групп населения</w:t>
            </w:r>
          </w:p>
          <w:tbl>
            <w:tblPr>
              <w:tblW w:w="10060" w:type="dxa"/>
              <w:tblLayout w:type="fixed"/>
              <w:tblLook w:val="04A0"/>
            </w:tblPr>
            <w:tblGrid>
              <w:gridCol w:w="10060"/>
            </w:tblGrid>
            <w:tr w:rsidR="009728C2">
              <w:trPr>
                <w:trHeight w:val="983"/>
              </w:trPr>
              <w:tc>
                <w:tcPr>
                  <w:tcW w:w="10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728C2" w:rsidRDefault="00733331">
                  <w:pPr>
                    <w:widowControl w:val="0"/>
                    <w:spacing w:after="0" w:line="240" w:lineRule="auto"/>
                    <w:ind w:right="240"/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u w:val="single"/>
                    </w:rPr>
                    <w:t>ДА,- 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Устройство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токтильной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ленты  для маркировки ступеней</w:t>
                  </w:r>
                </w:p>
              </w:tc>
            </w:tr>
            <w:tr w:rsidR="009728C2">
              <w:trPr>
                <w:trHeight w:val="786"/>
              </w:trPr>
              <w:tc>
                <w:tcPr>
                  <w:tcW w:w="10060" w:type="dxa"/>
                  <w:tcBorders>
                    <w:top w:val="single" w:sz="4" w:space="0" w:color="000000"/>
                  </w:tcBorders>
                  <w:shd w:val="clear" w:color="auto" w:fill="FFFFFF" w:themeFill="background1"/>
                </w:tcPr>
                <w:p w:rsidR="009728C2" w:rsidRDefault="0073333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Да, нет (в случае наличия мероприятий – их краткое описание)</w:t>
                  </w:r>
                </w:p>
              </w:tc>
            </w:tr>
          </w:tbl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 Степень участия населения в определении проблемы и подготовке проекта</w:t>
            </w:r>
          </w:p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12.1 количество собственников помещений, принявших участие в общем собрании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1613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собственников в доме</w:t>
            </w:r>
            <w:r w:rsidR="00400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(домах), человек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собственников, принявших участие в голосовании, человек</w:t>
            </w:r>
          </w:p>
        </w:tc>
        <w:tc>
          <w:tcPr>
            <w:tcW w:w="2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количество голосов собственников в доме (домах) (равно площади помещений в доме (домах)</w:t>
            </w:r>
            <w:proofErr w:type="gramEnd"/>
          </w:p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голосов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собственниковв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(домах), принявших участие в общем собрании (1 голос = 1 кв. м занимаемой площади)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Доля собственников, принявших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общем</w:t>
            </w:r>
          </w:p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процент</w:t>
            </w:r>
          </w:p>
        </w:tc>
        <w:tc>
          <w:tcPr>
            <w:tcW w:w="238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1309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5C0216" w:rsidP="001C0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 w:rsidP="003A01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5C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400F3E" w:rsidP="005C0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C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C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5C0216" w:rsidP="003A0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3451,1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 w:rsidP="005C02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5C0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C0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38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0266" w:type="dxa"/>
            <w:gridSpan w:val="18"/>
            <w:tcBorders>
              <w:top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(заполняется на основании протокола общего собрания)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90"/>
        </w:trPr>
        <w:tc>
          <w:tcPr>
            <w:tcW w:w="10266" w:type="dxa"/>
            <w:gridSpan w:val="18"/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12.2 Участие населения в реализации проекта: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999"/>
        </w:trPr>
        <w:tc>
          <w:tcPr>
            <w:tcW w:w="102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субботники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55"/>
        </w:trPr>
        <w:tc>
          <w:tcPr>
            <w:tcW w:w="10266" w:type="dxa"/>
            <w:gridSpan w:val="18"/>
            <w:vMerge w:val="restart"/>
            <w:tcBorders>
              <w:top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(описываются мероприятия и способы, с помощью которых население участвует в реализации проекта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неденежный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вклад)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90"/>
        </w:trPr>
        <w:tc>
          <w:tcPr>
            <w:tcW w:w="10266" w:type="dxa"/>
            <w:gridSpan w:val="18"/>
            <w:vMerge/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22"/>
        </w:trPr>
        <w:tc>
          <w:tcPr>
            <w:tcW w:w="10266" w:type="dxa"/>
            <w:gridSpan w:val="18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 Расходы на эксплуатацию и содержание проекта на первый год: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60"/>
        </w:trPr>
        <w:tc>
          <w:tcPr>
            <w:tcW w:w="10266" w:type="dxa"/>
            <w:gridSpan w:val="18"/>
            <w:vMerge w:val="restart"/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(описываются необходимые расходы на эксплуатацию и содержание проекта на первый год после завершения реализации проекта с указанием того, кто будет предоставлять необходимые ресурсы (например, заработная плата, текущий ремонт, расходные материалы и т.д.)</w:t>
            </w:r>
            <w:proofErr w:type="gramEnd"/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435"/>
        </w:trPr>
        <w:tc>
          <w:tcPr>
            <w:tcW w:w="10266" w:type="dxa"/>
            <w:gridSpan w:val="18"/>
            <w:vMerge/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0266" w:type="dxa"/>
            <w:gridSpan w:val="18"/>
            <w:vMerge/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1485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эксплуатации и содержанию имущества, предусмотренного проектом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юридических и физических лиц              (руб. в год)</w:t>
            </w:r>
          </w:p>
        </w:tc>
        <w:tc>
          <w:tcPr>
            <w:tcW w:w="238" w:type="dxa"/>
            <w:tcBorders>
              <w:left w:val="single" w:sz="4" w:space="0" w:color="000000"/>
            </w:tcBorders>
            <w:shd w:val="clear" w:color="auto" w:fill="FFFFFF" w:themeFill="background1"/>
            <w:textDirection w:val="btLr"/>
            <w:vAlign w:val="bottom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Текущий ремонт</w:t>
            </w:r>
          </w:p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3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3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3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hRule="exact" w:val="300"/>
        </w:trPr>
        <w:tc>
          <w:tcPr>
            <w:tcW w:w="1119" w:type="dxa"/>
            <w:tcBorders>
              <w:top w:val="single" w:sz="4" w:space="0" w:color="000000"/>
            </w:tcBorders>
            <w:shd w:val="clear" w:color="auto" w:fill="auto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</w:tcBorders>
            <w:shd w:val="clear" w:color="auto" w:fill="auto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" w:type="dxa"/>
            <w:tcBorders>
              <w:top w:val="single" w:sz="4" w:space="0" w:color="000000"/>
            </w:tcBorders>
            <w:shd w:val="clear" w:color="auto" w:fill="auto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36" w:type="dxa"/>
            <w:gridSpan w:val="3"/>
            <w:shd w:val="clear" w:color="auto" w:fill="auto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728C2" w:rsidTr="00EA289C">
        <w:trPr>
          <w:trHeight w:val="450"/>
        </w:trPr>
        <w:tc>
          <w:tcPr>
            <w:tcW w:w="10266" w:type="dxa"/>
            <w:gridSpan w:val="18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 Не денежное участие населения в обеспечении эксплуатации и содержании  проекта, после его завершения: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22"/>
        </w:trPr>
        <w:tc>
          <w:tcPr>
            <w:tcW w:w="10266" w:type="dxa"/>
            <w:gridSpan w:val="18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1418"/>
        </w:trPr>
        <w:tc>
          <w:tcPr>
            <w:tcW w:w="102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Постоянное обеспечение порядка и чистоты, субботники.</w:t>
            </w:r>
          </w:p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00"/>
        </w:trPr>
        <w:tc>
          <w:tcPr>
            <w:tcW w:w="10266" w:type="dxa"/>
            <w:gridSpan w:val="18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(описываются мероприятия и способы, с помощью которых население будет участвовать в содержании и обеспечении эксплуатации проекта, после завершения реализации проекта)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2"/>
        </w:trPr>
        <w:tc>
          <w:tcPr>
            <w:tcW w:w="10266" w:type="dxa"/>
            <w:gridSpan w:val="18"/>
            <w:vMerge/>
            <w:shd w:val="clear" w:color="auto" w:fill="auto"/>
            <w:vAlign w:val="center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22"/>
        </w:trPr>
        <w:tc>
          <w:tcPr>
            <w:tcW w:w="10266" w:type="dxa"/>
            <w:gridSpan w:val="18"/>
            <w:vMerge w:val="restart"/>
            <w:tcBorders>
              <w:bottom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401"/>
        </w:trPr>
        <w:tc>
          <w:tcPr>
            <w:tcW w:w="10266" w:type="dxa"/>
            <w:gridSpan w:val="18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619"/>
        </w:trPr>
        <w:tc>
          <w:tcPr>
            <w:tcW w:w="102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</w:rPr>
              <w:t>Сайт управляющей компании, в социальных сетях.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540"/>
        </w:trPr>
        <w:tc>
          <w:tcPr>
            <w:tcW w:w="10266" w:type="dxa"/>
            <w:gridSpan w:val="18"/>
            <w:vMerge w:val="restart"/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Да, нет (к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(объявления, дополнительные встречи и т.д.) при подготовке к реализации проекта)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30"/>
        </w:trPr>
        <w:tc>
          <w:tcPr>
            <w:tcW w:w="10266" w:type="dxa"/>
            <w:gridSpan w:val="18"/>
            <w:vMerge/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30"/>
        </w:trPr>
        <w:tc>
          <w:tcPr>
            <w:tcW w:w="10266" w:type="dxa"/>
            <w:gridSpan w:val="18"/>
            <w:vMerge/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4526" w:type="dxa"/>
            <w:gridSpan w:val="6"/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16. Ожидаемый срок реализации проекта:</w:t>
            </w:r>
          </w:p>
        </w:tc>
        <w:tc>
          <w:tcPr>
            <w:tcW w:w="685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 w:rsidP="00E84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01.05.202</w:t>
            </w:r>
            <w:r w:rsidR="00E84C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 w:rsidP="00E84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01.11.202</w:t>
            </w:r>
            <w:r w:rsidR="00E84C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 w:rsidP="00E84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4C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10266" w:type="dxa"/>
            <w:gridSpan w:val="18"/>
            <w:tcBorders>
              <w:bottom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17. Дополнительная информация и комментарии: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636"/>
        </w:trPr>
        <w:tc>
          <w:tcPr>
            <w:tcW w:w="102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22"/>
        </w:trPr>
        <w:tc>
          <w:tcPr>
            <w:tcW w:w="10266" w:type="dxa"/>
            <w:gridSpan w:val="18"/>
            <w:vMerge w:val="restart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 поддержан на общем собрании собственников жилых помещений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480"/>
        </w:trPr>
        <w:tc>
          <w:tcPr>
            <w:tcW w:w="10266" w:type="dxa"/>
            <w:gridSpan w:val="18"/>
            <w:vMerge/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61"/>
        </w:trPr>
        <w:tc>
          <w:tcPr>
            <w:tcW w:w="3935" w:type="dxa"/>
            <w:gridSpan w:val="5"/>
            <w:tcBorders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 собрания: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1C0D1D" w:rsidP="005C0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 w:rsidR="005C021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5C0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  <w:r w:rsidR="00E84C24">
              <w:rPr>
                <w:rFonts w:ascii="Times New Roman" w:eastAsia="Times New Roman" w:hAnsi="Times New Roman" w:cs="Times New Roman"/>
              </w:rPr>
              <w:t xml:space="preserve"> </w:t>
            </w:r>
            <w:r w:rsidR="0073333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 w:rsidP="005C0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5C021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6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8" w:type="dxa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10266" w:type="dxa"/>
            <w:gridSpan w:val="18"/>
            <w:tcBorders>
              <w:bottom w:val="single" w:sz="4" w:space="0" w:color="000000"/>
            </w:tcBorders>
            <w:shd w:val="clear" w:color="auto" w:fill="FFFFFF" w:themeFill="background1"/>
          </w:tcPr>
          <w:p w:rsidR="009728C2" w:rsidRPr="00872E8A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Pr="00872E8A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8C2" w:rsidRPr="00872E8A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2E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Уполномоченный представитель многоквартирного дома (домов):</w:t>
            </w:r>
          </w:p>
          <w:p w:rsidR="009728C2" w:rsidRPr="00872E8A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2E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  <w:r w:rsidRPr="00872E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E84C2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председатель совета дома</w:t>
            </w:r>
            <w:r w:rsidRPr="00872E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84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товарищества собственников</w:t>
            </w:r>
            <w:r w:rsidRPr="00872E8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E84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жилья,</w:t>
            </w:r>
            <w:r w:rsidRPr="00872E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872E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другое</w:t>
            </w:r>
            <w:proofErr w:type="gramEnd"/>
            <w:r w:rsidRPr="00872E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="00EA289C" w:rsidRPr="00872E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872E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C0216" w:rsidRPr="005C02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Литвинов Владимир Дмитриевич</w:t>
            </w:r>
          </w:p>
          <w:p w:rsidR="009728C2" w:rsidRPr="00872E8A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168"/>
        </w:trPr>
        <w:tc>
          <w:tcPr>
            <w:tcW w:w="6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Pr="005C0216" w:rsidRDefault="005C0216" w:rsidP="00E84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02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Литвинов Владимир Дмитриевич</w:t>
            </w:r>
          </w:p>
        </w:tc>
        <w:tc>
          <w:tcPr>
            <w:tcW w:w="4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60"/>
        </w:trPr>
        <w:tc>
          <w:tcPr>
            <w:tcW w:w="6063" w:type="dxa"/>
            <w:gridSpan w:val="11"/>
            <w:tcBorders>
              <w:top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полностью)</w:t>
            </w:r>
          </w:p>
        </w:tc>
        <w:tc>
          <w:tcPr>
            <w:tcW w:w="2267" w:type="dxa"/>
            <w:gridSpan w:val="4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36" w:type="dxa"/>
            <w:gridSpan w:val="3"/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3935" w:type="dxa"/>
            <w:gridSpan w:val="5"/>
            <w:tcBorders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63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E84C24" w:rsidP="005C02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5C02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5C02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11 054 30 78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5C0216" w:rsidRPr="005C02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Литвинов Владимир Дмитриевич</w:t>
            </w:r>
            <w:r w:rsidR="005C02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3935" w:type="dxa"/>
            <w:gridSpan w:val="5"/>
            <w:tcBorders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63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 w:rsidP="005C02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185 000, г. Петрозаводск, </w:t>
            </w:r>
            <w:r w:rsidR="005C0216">
              <w:rPr>
                <w:rFonts w:ascii="Times New Roman" w:eastAsia="Times New Roman" w:hAnsi="Times New Roman" w:cs="Times New Roman"/>
              </w:rPr>
              <w:t xml:space="preserve"> </w:t>
            </w:r>
            <w:r w:rsidRPr="005C0216">
              <w:rPr>
                <w:rFonts w:ascii="Times New Roman" w:eastAsia="Times New Roman" w:hAnsi="Times New Roman" w:cs="Times New Roman"/>
                <w:bCs/>
              </w:rPr>
              <w:t>улиц</w:t>
            </w:r>
            <w:r w:rsidR="003A0177" w:rsidRPr="005C0216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5C02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C0216">
              <w:rPr>
                <w:rFonts w:ascii="Times New Roman" w:hAnsi="Times New Roman" w:cs="Times New Roman"/>
                <w:bCs/>
                <w:sz w:val="24"/>
                <w:szCs w:val="24"/>
              </w:rPr>
              <w:t>Маршала Мерецкова</w:t>
            </w:r>
            <w:r w:rsidR="005C0216" w:rsidRPr="005C0216">
              <w:rPr>
                <w:rFonts w:ascii="Times New Roman" w:hAnsi="Times New Roman" w:cs="Times New Roman"/>
                <w:bCs/>
                <w:sz w:val="24"/>
                <w:szCs w:val="24"/>
              </w:rPr>
              <w:t>,16А -50</w:t>
            </w: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375"/>
        </w:trPr>
        <w:tc>
          <w:tcPr>
            <w:tcW w:w="3935" w:type="dxa"/>
            <w:gridSpan w:val="5"/>
            <w:tcBorders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адрес:</w:t>
            </w:r>
          </w:p>
        </w:tc>
        <w:tc>
          <w:tcPr>
            <w:tcW w:w="63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9728C2" w:rsidP="00872E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53"/>
        </w:trPr>
        <w:tc>
          <w:tcPr>
            <w:tcW w:w="10266" w:type="dxa"/>
            <w:gridSpan w:val="18"/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253"/>
        </w:trPr>
        <w:tc>
          <w:tcPr>
            <w:tcW w:w="10266" w:type="dxa"/>
            <w:gridSpan w:val="18"/>
            <w:shd w:val="clear" w:color="auto" w:fill="FFFFFF" w:themeFill="background1"/>
            <w:vAlign w:val="center"/>
          </w:tcPr>
          <w:p w:rsidR="009728C2" w:rsidRDefault="00972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</w:tcPr>
          <w:p w:rsidR="009728C2" w:rsidRDefault="009728C2">
            <w:pPr>
              <w:widowControl w:val="0"/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  <w:tr w:rsidR="009728C2" w:rsidTr="00EA289C">
        <w:trPr>
          <w:trHeight w:val="403"/>
        </w:trPr>
        <w:tc>
          <w:tcPr>
            <w:tcW w:w="3935" w:type="dxa"/>
            <w:gridSpan w:val="5"/>
            <w:tcBorders>
              <w:righ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Дата: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2A7962" w:rsidP="002A7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872E8A" w:rsidP="002A7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2A79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8C2" w:rsidRDefault="00733331" w:rsidP="002A7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2A79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6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9728C2" w:rsidRDefault="00733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8" w:type="dxa"/>
            <w:shd w:val="clear" w:color="auto" w:fill="FFFFFF" w:themeFill="background1"/>
          </w:tcPr>
          <w:p w:rsidR="009728C2" w:rsidRDefault="009728C2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9" w:type="dxa"/>
          </w:tcPr>
          <w:p w:rsidR="009728C2" w:rsidRDefault="009728C2">
            <w:pPr>
              <w:widowControl w:val="0"/>
            </w:pPr>
          </w:p>
        </w:tc>
        <w:tc>
          <w:tcPr>
            <w:tcW w:w="236" w:type="dxa"/>
          </w:tcPr>
          <w:p w:rsidR="009728C2" w:rsidRDefault="009728C2">
            <w:pPr>
              <w:widowControl w:val="0"/>
            </w:pPr>
          </w:p>
        </w:tc>
      </w:tr>
    </w:tbl>
    <w:p w:rsidR="009728C2" w:rsidRDefault="009728C2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sectPr w:rsidR="009728C2" w:rsidSect="009728C2">
      <w:pgSz w:w="11906" w:h="16838"/>
      <w:pgMar w:top="709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4D5"/>
    <w:multiLevelType w:val="multilevel"/>
    <w:tmpl w:val="D054D5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0287868"/>
    <w:multiLevelType w:val="multilevel"/>
    <w:tmpl w:val="0F160A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59722AA"/>
    <w:multiLevelType w:val="multilevel"/>
    <w:tmpl w:val="150824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>
    <w:useFELayout/>
  </w:compat>
  <w:rsids>
    <w:rsidRoot w:val="009728C2"/>
    <w:rsid w:val="00064FC6"/>
    <w:rsid w:val="000E25CF"/>
    <w:rsid w:val="001C0D1D"/>
    <w:rsid w:val="001E672A"/>
    <w:rsid w:val="0020409C"/>
    <w:rsid w:val="00292BC4"/>
    <w:rsid w:val="002973FB"/>
    <w:rsid w:val="002A7962"/>
    <w:rsid w:val="00332FB7"/>
    <w:rsid w:val="003A0177"/>
    <w:rsid w:val="003D6F77"/>
    <w:rsid w:val="00400F3E"/>
    <w:rsid w:val="005C0216"/>
    <w:rsid w:val="006A17C8"/>
    <w:rsid w:val="00733331"/>
    <w:rsid w:val="007559F7"/>
    <w:rsid w:val="00783646"/>
    <w:rsid w:val="007E3218"/>
    <w:rsid w:val="00872E8A"/>
    <w:rsid w:val="009728C2"/>
    <w:rsid w:val="0097548B"/>
    <w:rsid w:val="00A26C98"/>
    <w:rsid w:val="00A70108"/>
    <w:rsid w:val="00AD39EA"/>
    <w:rsid w:val="00B56E6D"/>
    <w:rsid w:val="00BC31FA"/>
    <w:rsid w:val="00C10BD6"/>
    <w:rsid w:val="00C9692F"/>
    <w:rsid w:val="00CC583E"/>
    <w:rsid w:val="00D87C3A"/>
    <w:rsid w:val="00E5616E"/>
    <w:rsid w:val="00E84C24"/>
    <w:rsid w:val="00EA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6"/>
      <w:sz w:val="24"/>
      <w:szCs w:val="20"/>
    </w:rPr>
  </w:style>
  <w:style w:type="paragraph" w:customStyle="1" w:styleId="Heading2">
    <w:name w:val="Heading 2"/>
    <w:basedOn w:val="a"/>
    <w:next w:val="a"/>
    <w:link w:val="2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Heading3">
    <w:name w:val="Heading 3"/>
    <w:basedOn w:val="a"/>
    <w:next w:val="a"/>
    <w:link w:val="3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48"/>
      <w:szCs w:val="20"/>
    </w:rPr>
  </w:style>
  <w:style w:type="character" w:customStyle="1" w:styleId="1">
    <w:name w:val="Заголовок 1 Знак"/>
    <w:basedOn w:val="a0"/>
    <w:link w:val="Heading1"/>
    <w:qFormat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">
    <w:name w:val="Заголовок 2 Знак"/>
    <w:basedOn w:val="a0"/>
    <w:link w:val="Heading2"/>
    <w:qFormat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">
    <w:name w:val="Заголовок 3 Знак"/>
    <w:basedOn w:val="a0"/>
    <w:link w:val="30"/>
    <w:qFormat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001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qFormat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1"/>
    <w:qFormat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00EFB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rsid w:val="009728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9728C2"/>
    <w:pPr>
      <w:spacing w:after="140"/>
    </w:pPr>
  </w:style>
  <w:style w:type="paragraph" w:styleId="a8">
    <w:name w:val="List"/>
    <w:basedOn w:val="a7"/>
    <w:rsid w:val="009728C2"/>
    <w:rPr>
      <w:rFonts w:cs="Mangal"/>
    </w:rPr>
  </w:style>
  <w:style w:type="paragraph" w:customStyle="1" w:styleId="Caption">
    <w:name w:val="Caption"/>
    <w:basedOn w:val="a"/>
    <w:qFormat/>
    <w:rsid w:val="009728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728C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7001FA"/>
    <w:pPr>
      <w:widowControl w:val="0"/>
    </w:pPr>
    <w:rPr>
      <w:rFonts w:eastAsia="Times New Roman" w:cs="Calibri"/>
      <w:szCs w:val="20"/>
    </w:rPr>
  </w:style>
  <w:style w:type="paragraph" w:styleId="aa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6"/>
      <w:sz w:val="28"/>
      <w:szCs w:val="20"/>
    </w:rPr>
  </w:style>
  <w:style w:type="paragraph" w:customStyle="1" w:styleId="ab">
    <w:name w:val="Колонтитул"/>
    <w:basedOn w:val="a"/>
    <w:qFormat/>
    <w:rsid w:val="009728C2"/>
  </w:style>
  <w:style w:type="paragraph" w:customStyle="1" w:styleId="Header">
    <w:name w:val="Header"/>
    <w:basedOn w:val="a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uiPriority w:val="99"/>
    <w:semiHidden/>
    <w:unhideWhenUsed/>
    <w:qFormat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d">
    <w:name w:val="Body Text Indent"/>
    <w:basedOn w:val="a"/>
    <w:rsid w:val="007001F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0"/>
    <w:qFormat/>
    <w:rsid w:val="007001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">
    <w:name w:val="заголовок 4"/>
    <w:basedOn w:val="a"/>
    <w:next w:val="a"/>
    <w:qFormat/>
    <w:rsid w:val="007001FA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qFormat/>
    <w:rsid w:val="007001FA"/>
    <w:rPr>
      <w:rFonts w:ascii="Times New Roman" w:hAnsi="Times New Roman" w:cs="Times New Roman"/>
      <w:b/>
      <w:bCs/>
      <w:sz w:val="28"/>
      <w:szCs w:val="28"/>
    </w:rPr>
  </w:style>
  <w:style w:type="paragraph" w:customStyle="1" w:styleId="ae">
    <w:name w:val="Нормальный"/>
    <w:qFormat/>
    <w:rsid w:val="007001F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qFormat/>
    <w:rsid w:val="007001FA"/>
    <w:rPr>
      <w:rFonts w:ascii="Courier New" w:hAnsi="Courier New" w:cs="Courier New"/>
      <w:sz w:val="20"/>
      <w:szCs w:val="20"/>
    </w:rPr>
  </w:style>
  <w:style w:type="paragraph" w:styleId="af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Содержимое таблицы"/>
    <w:basedOn w:val="a"/>
    <w:qFormat/>
    <w:rsid w:val="009728C2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9728C2"/>
    <w:pPr>
      <w:jc w:val="center"/>
    </w:pPr>
    <w:rPr>
      <w:b/>
      <w:bCs/>
    </w:rPr>
  </w:style>
  <w:style w:type="paragraph" w:styleId="af2">
    <w:name w:val="No Spacing"/>
    <w:qFormat/>
    <w:rsid w:val="009728C2"/>
    <w:rPr>
      <w:rFonts w:ascii="Calibri" w:eastAsia="Calibri" w:hAnsi="Calibri" w:cs="Times New Roman"/>
      <w:lang w:eastAsia="en-US"/>
    </w:rPr>
  </w:style>
  <w:style w:type="numbering" w:customStyle="1" w:styleId="10">
    <w:name w:val="Нет списка1"/>
    <w:uiPriority w:val="99"/>
    <w:semiHidden/>
    <w:unhideWhenUsed/>
    <w:qFormat/>
    <w:rsid w:val="007001FA"/>
  </w:style>
  <w:style w:type="table" w:styleId="af3">
    <w:name w:val="Table Grid"/>
    <w:basedOn w:val="a1"/>
    <w:rsid w:val="007001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DE3E-B01D-4A5A-A42F-DD1729C8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user</cp:lastModifiedBy>
  <cp:revision>2</cp:revision>
  <cp:lastPrinted>2023-08-17T11:34:00Z</cp:lastPrinted>
  <dcterms:created xsi:type="dcterms:W3CDTF">2024-02-28T14:00:00Z</dcterms:created>
  <dcterms:modified xsi:type="dcterms:W3CDTF">2024-02-28T14:00:00Z</dcterms:modified>
  <dc:language>ru-RU</dc:language>
</cp:coreProperties>
</file>